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3F1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83F18">
        <w:rPr>
          <w:rFonts w:ascii="Times New Roman" w:hAnsi="Times New Roman" w:cs="Times New Roman"/>
          <w:sz w:val="24"/>
          <w:szCs w:val="24"/>
        </w:rPr>
        <w:t xml:space="preserve">Главное управление МЧС России по Республике Карелия ежегодно проводит республиканскую акцию </w:t>
      </w:r>
      <w:r w:rsidRPr="00583F18">
        <w:rPr>
          <w:rFonts w:ascii="Times New Roman" w:hAnsi="Times New Roman" w:cs="Times New Roman"/>
          <w:b/>
          <w:color w:val="002060"/>
          <w:sz w:val="24"/>
          <w:szCs w:val="24"/>
        </w:rPr>
        <w:t>«Не допустим гибели детей на водных объектах»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583F18" w:rsidRDefault="00583F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Акция проводится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активизации работы по пропаганде знаний мер безопасного поведения на воде, предупреждения несчастных случаев, травматизма и гибели детей на водоемах Республики Карелия.</w:t>
      </w:r>
    </w:p>
    <w:p w:rsidR="00583F18" w:rsidRPr="00583F18" w:rsidRDefault="00583F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Задача акции -  привлечение внимания педагогов, родителей, других категорий населения к проблеме безопасности детей, а также обучение наибольшего количества детей и их родителей мерам безопасности на водоемах, обучение плаванию и правильным действиям в случае возникновения несчастных случаев на воде.</w:t>
      </w:r>
    </w:p>
    <w:p w:rsidR="00583F18" w:rsidRDefault="00583F18"/>
    <w:p w:rsidR="00583F18" w:rsidRPr="00583F18" w:rsidRDefault="00583F18" w:rsidP="00583F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F1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F18">
        <w:rPr>
          <w:rFonts w:ascii="Times New Roman" w:hAnsi="Times New Roman" w:cs="Times New Roman"/>
          <w:sz w:val="24"/>
          <w:szCs w:val="24"/>
        </w:rPr>
        <w:t xml:space="preserve">         Ежегодно на водоемах Карелии гибнут люди. В 2004 году на водоемах Карелии погиб 181 человек, в 2005 – 176 человек,  в 2006 году- 137 человек, в 2007 году – 115 человек </w:t>
      </w:r>
      <w:proofErr w:type="gramStart"/>
      <w:r w:rsidRPr="00583F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83F18">
        <w:rPr>
          <w:rFonts w:ascii="Times New Roman" w:hAnsi="Times New Roman" w:cs="Times New Roman"/>
          <w:sz w:val="24"/>
          <w:szCs w:val="24"/>
        </w:rPr>
        <w:t xml:space="preserve">3 ребенка), в 2008 году – 85 (3 ребенка), а 2009 году жертвами пучины стали 97 человек (4 ребенка), в 2010 году- 72 (4 ребенка) 2013 69 (2  детей) и 2014 году 66 погибших на водоемах из них 4 ребенка. Причиной гибели детей явилось беспечное и безответственное отношение родителей к мерам безопасности на водоемах. </w:t>
      </w: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F18">
        <w:rPr>
          <w:rFonts w:ascii="Times New Roman" w:hAnsi="Times New Roman" w:cs="Times New Roman"/>
          <w:sz w:val="24"/>
          <w:szCs w:val="24"/>
        </w:rPr>
        <w:t xml:space="preserve">   В мае 2010 года погиб 3-летний  мальчик в дер. </w:t>
      </w:r>
      <w:proofErr w:type="spellStart"/>
      <w:r w:rsidRPr="00583F18">
        <w:rPr>
          <w:rFonts w:ascii="Times New Roman" w:hAnsi="Times New Roman" w:cs="Times New Roman"/>
          <w:sz w:val="24"/>
          <w:szCs w:val="24"/>
        </w:rPr>
        <w:t>Тулгуба</w:t>
      </w:r>
      <w:proofErr w:type="spellEnd"/>
      <w:r w:rsidRPr="00583F18">
        <w:rPr>
          <w:rFonts w:ascii="Times New Roman" w:hAnsi="Times New Roman" w:cs="Times New Roman"/>
          <w:sz w:val="24"/>
          <w:szCs w:val="24"/>
        </w:rPr>
        <w:t xml:space="preserve">. Он приехал на дачу из Петрозаводска </w:t>
      </w:r>
      <w:proofErr w:type="gramStart"/>
      <w:r w:rsidRPr="00583F1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83F18">
        <w:rPr>
          <w:rFonts w:ascii="Times New Roman" w:hAnsi="Times New Roman" w:cs="Times New Roman"/>
          <w:sz w:val="24"/>
          <w:szCs w:val="24"/>
        </w:rPr>
        <w:t xml:space="preserve"> взрослыми и был оставлен на берегу Онежского озера без присмотра. У ребенка упала в воду игрушка. Он пошел за ней по камням, поскользнулся, упал в озеро и захлебнулся на глазах у таких же маленьких детей.</w:t>
      </w: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F18">
        <w:rPr>
          <w:rFonts w:ascii="Times New Roman" w:hAnsi="Times New Roman" w:cs="Times New Roman"/>
          <w:sz w:val="24"/>
          <w:szCs w:val="24"/>
        </w:rPr>
        <w:t xml:space="preserve">   В июле 6-летний ребенок утонул в реке Шуя, поселок Шуя. Он с такими же, как он малышами купался на косе. Глубина реки в этом месте </w:t>
      </w:r>
      <w:smartTag w:uri="urn:schemas-microsoft-com:office:smarttags" w:element="metricconverter">
        <w:smartTagPr>
          <w:attr w:name="ProductID" w:val="-3 метра"/>
        </w:smartTagPr>
        <w:r w:rsidRPr="00583F18">
          <w:rPr>
            <w:rFonts w:ascii="Times New Roman" w:hAnsi="Times New Roman" w:cs="Times New Roman"/>
            <w:sz w:val="24"/>
            <w:szCs w:val="24"/>
          </w:rPr>
          <w:t>-3 метра</w:t>
        </w:r>
      </w:smartTag>
      <w:r w:rsidRPr="00583F18">
        <w:rPr>
          <w:rFonts w:ascii="Times New Roman" w:hAnsi="Times New Roman" w:cs="Times New Roman"/>
          <w:sz w:val="24"/>
          <w:szCs w:val="24"/>
        </w:rPr>
        <w:t xml:space="preserve">. Вечером </w:t>
      </w:r>
      <w:proofErr w:type="gramStart"/>
      <w:r w:rsidRPr="00583F18">
        <w:rPr>
          <w:rFonts w:ascii="Times New Roman" w:hAnsi="Times New Roman" w:cs="Times New Roman"/>
          <w:sz w:val="24"/>
          <w:szCs w:val="24"/>
        </w:rPr>
        <w:t>бабушка</w:t>
      </w:r>
      <w:proofErr w:type="gramEnd"/>
      <w:r w:rsidRPr="00583F18">
        <w:rPr>
          <w:rFonts w:ascii="Times New Roman" w:hAnsi="Times New Roman" w:cs="Times New Roman"/>
          <w:sz w:val="24"/>
          <w:szCs w:val="24"/>
        </w:rPr>
        <w:t xml:space="preserve"> хватившись малыша пошла искать его на берегу, но обнаружила только его одежду. Тело ребенка было поднято водолазами со дна реки.</w:t>
      </w: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F18">
        <w:rPr>
          <w:rFonts w:ascii="Times New Roman" w:hAnsi="Times New Roman" w:cs="Times New Roman"/>
          <w:sz w:val="24"/>
          <w:szCs w:val="24"/>
        </w:rPr>
        <w:t xml:space="preserve">   В ноябре, переходя через реку Журавка по тонкому неокрепшему льду, провалилась под лед и утонула 10-летняя школьница – жительница города Пудожа.</w:t>
      </w: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F18">
        <w:rPr>
          <w:rFonts w:ascii="Times New Roman" w:hAnsi="Times New Roman" w:cs="Times New Roman"/>
          <w:sz w:val="24"/>
          <w:szCs w:val="24"/>
        </w:rPr>
        <w:t xml:space="preserve">         Через три дня после этого случая в </w:t>
      </w:r>
      <w:proofErr w:type="spellStart"/>
      <w:r w:rsidRPr="00583F18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583F18">
        <w:rPr>
          <w:rFonts w:ascii="Times New Roman" w:hAnsi="Times New Roman" w:cs="Times New Roman"/>
          <w:sz w:val="24"/>
          <w:szCs w:val="24"/>
        </w:rPr>
        <w:t xml:space="preserve"> районе на реке </w:t>
      </w:r>
      <w:proofErr w:type="spellStart"/>
      <w:r w:rsidRPr="00583F18">
        <w:rPr>
          <w:rFonts w:ascii="Times New Roman" w:hAnsi="Times New Roman" w:cs="Times New Roman"/>
          <w:sz w:val="24"/>
          <w:szCs w:val="24"/>
        </w:rPr>
        <w:t>Улукса</w:t>
      </w:r>
      <w:proofErr w:type="spellEnd"/>
      <w:r w:rsidRPr="00583F18">
        <w:rPr>
          <w:rFonts w:ascii="Times New Roman" w:hAnsi="Times New Roman" w:cs="Times New Roman"/>
          <w:sz w:val="24"/>
          <w:szCs w:val="24"/>
        </w:rPr>
        <w:t xml:space="preserve"> 10-летний мальчик пошел на реку по воду, зачерпнул ведром, поскользнулся на льду и упал в неё. В тот же день его тело было найдено на дне реки в </w:t>
      </w:r>
      <w:smartTag w:uri="urn:schemas-microsoft-com:office:smarttags" w:element="metricconverter">
        <w:smartTagPr>
          <w:attr w:name="ProductID" w:val="20 метрах"/>
        </w:smartTagPr>
        <w:r w:rsidRPr="00583F18">
          <w:rPr>
            <w:rFonts w:ascii="Times New Roman" w:hAnsi="Times New Roman" w:cs="Times New Roman"/>
            <w:sz w:val="24"/>
            <w:szCs w:val="24"/>
          </w:rPr>
          <w:t>20 метрах</w:t>
        </w:r>
      </w:smartTag>
      <w:r w:rsidRPr="00583F18">
        <w:rPr>
          <w:rFonts w:ascii="Times New Roman" w:hAnsi="Times New Roman" w:cs="Times New Roman"/>
          <w:sz w:val="24"/>
          <w:szCs w:val="24"/>
        </w:rPr>
        <w:t xml:space="preserve"> ниже по течению.</w:t>
      </w: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F18" w:rsidRPr="00583F18" w:rsidRDefault="00583F18" w:rsidP="00583F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3F18">
        <w:rPr>
          <w:rFonts w:ascii="Times New Roman" w:hAnsi="Times New Roman" w:cs="Times New Roman"/>
          <w:sz w:val="24"/>
          <w:szCs w:val="24"/>
        </w:rPr>
        <w:t xml:space="preserve">         В начале июня 2013 года на  реке </w:t>
      </w:r>
      <w:proofErr w:type="spellStart"/>
      <w:r w:rsidRPr="00583F18">
        <w:rPr>
          <w:rFonts w:ascii="Times New Roman" w:hAnsi="Times New Roman" w:cs="Times New Roman"/>
          <w:sz w:val="24"/>
          <w:szCs w:val="24"/>
        </w:rPr>
        <w:t>Ивинка</w:t>
      </w:r>
      <w:proofErr w:type="spellEnd"/>
      <w:r w:rsidRPr="00583F18">
        <w:rPr>
          <w:rFonts w:ascii="Times New Roman" w:hAnsi="Times New Roman" w:cs="Times New Roman"/>
          <w:sz w:val="24"/>
          <w:szCs w:val="24"/>
        </w:rPr>
        <w:t xml:space="preserve"> п. Ладва </w:t>
      </w:r>
      <w:proofErr w:type="spellStart"/>
      <w:r w:rsidRPr="00583F18">
        <w:rPr>
          <w:rFonts w:ascii="Times New Roman" w:hAnsi="Times New Roman" w:cs="Times New Roman"/>
          <w:sz w:val="24"/>
          <w:szCs w:val="24"/>
        </w:rPr>
        <w:t>Прионежского</w:t>
      </w:r>
      <w:proofErr w:type="spellEnd"/>
      <w:r w:rsidRPr="00583F18">
        <w:rPr>
          <w:rFonts w:ascii="Times New Roman" w:hAnsi="Times New Roman" w:cs="Times New Roman"/>
          <w:sz w:val="24"/>
          <w:szCs w:val="24"/>
        </w:rPr>
        <w:t xml:space="preserve"> р-на, во время купания в необорудованном месте без присмотра старших утонул ребенок 8 лет, дети самостоятельно пошли гулять по берегу реки. Дети позвали старших на поиск утонувшего, его обнаружили и подняли на берег, но спасти не смогли. В 2014 году погибло четыре ребенка, два случая опишем: в 1-ом отец взял без спроса чужой снегоход и хотел покатать детей, покатал: провалились под лед, дочь спас, а сын 5-ти лет и 11месяцев нет. Во втором случае бабушка привезла из города внучка, на выходные вышла с автобуса и пошла через реку в необорудованном месте, хотя в 200 метрах была оборудована пешая переправа, ну вот на средине реки они провалились под лед, бабушку подняли почти сразу, а внучка обнаружили спустя 5 месяцев после случившегося.  </w:t>
      </w:r>
    </w:p>
    <w:p w:rsidR="00583F18" w:rsidRDefault="00583F18" w:rsidP="00583F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3F18" w:rsidRDefault="00583F18"/>
    <w:sectPr w:rsidR="0058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F18"/>
    <w:rsid w:val="0058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F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2522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2015-11-25T08:18:00Z</dcterms:created>
  <dcterms:modified xsi:type="dcterms:W3CDTF">2015-11-25T08:26:00Z</dcterms:modified>
</cp:coreProperties>
</file>